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A3EA" w14:textId="77777777" w:rsidR="00257B9B" w:rsidRDefault="00257B9B"/>
    <w:p w14:paraId="5E85E604" w14:textId="77777777" w:rsidR="007B7567" w:rsidRDefault="007B7567" w:rsidP="007B75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3113"/>
        <w:gridCol w:w="283"/>
        <w:gridCol w:w="1701"/>
        <w:gridCol w:w="2642"/>
      </w:tblGrid>
      <w:tr w:rsidR="007B7567" w14:paraId="5CD90976" w14:textId="77777777" w:rsidTr="007B7567">
        <w:tc>
          <w:tcPr>
            <w:tcW w:w="1277" w:type="dxa"/>
          </w:tcPr>
          <w:p w14:paraId="6F21F5AD" w14:textId="59456352" w:rsidR="007B7567" w:rsidRPr="007B7567" w:rsidRDefault="007B7567" w:rsidP="007B7567">
            <w:pPr>
              <w:rPr>
                <w:b/>
                <w:bCs/>
              </w:rPr>
            </w:pPr>
            <w:r>
              <w:rPr>
                <w:b/>
                <w:bCs/>
              </w:rPr>
              <w:t>CLAIMANT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04DAD1A8" w14:textId="77777777" w:rsidR="007B7567" w:rsidRDefault="007B7567" w:rsidP="007B756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9CB68" w14:textId="77777777" w:rsidR="007B7567" w:rsidRDefault="007B7567" w:rsidP="007B7567"/>
        </w:tc>
        <w:tc>
          <w:tcPr>
            <w:tcW w:w="1701" w:type="dxa"/>
            <w:tcBorders>
              <w:left w:val="single" w:sz="4" w:space="0" w:color="auto"/>
            </w:tcBorders>
          </w:tcPr>
          <w:p w14:paraId="61ED4985" w14:textId="19409ACB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BANK DETAILS</w:t>
            </w:r>
          </w:p>
        </w:tc>
        <w:tc>
          <w:tcPr>
            <w:tcW w:w="2642" w:type="dxa"/>
          </w:tcPr>
          <w:p w14:paraId="672A4D01" w14:textId="77777777" w:rsidR="007B7567" w:rsidRDefault="007B7567" w:rsidP="007B7567"/>
        </w:tc>
      </w:tr>
      <w:tr w:rsidR="007B7567" w14:paraId="197668B9" w14:textId="77777777" w:rsidTr="007B7567">
        <w:tc>
          <w:tcPr>
            <w:tcW w:w="1277" w:type="dxa"/>
          </w:tcPr>
          <w:p w14:paraId="627281A9" w14:textId="24FB0A43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Name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5DE51638" w14:textId="77777777" w:rsidR="007B7567" w:rsidRDefault="007B7567" w:rsidP="007B756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25CC7" w14:textId="77777777" w:rsidR="007B7567" w:rsidRDefault="007B7567" w:rsidP="007B7567"/>
        </w:tc>
        <w:tc>
          <w:tcPr>
            <w:tcW w:w="1701" w:type="dxa"/>
            <w:tcBorders>
              <w:left w:val="single" w:sz="4" w:space="0" w:color="auto"/>
            </w:tcBorders>
          </w:tcPr>
          <w:p w14:paraId="61FE107D" w14:textId="35A55DAD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Account Name</w:t>
            </w:r>
          </w:p>
        </w:tc>
        <w:tc>
          <w:tcPr>
            <w:tcW w:w="2642" w:type="dxa"/>
          </w:tcPr>
          <w:p w14:paraId="6ACB6F36" w14:textId="77777777" w:rsidR="007B7567" w:rsidRDefault="007B7567" w:rsidP="007B7567"/>
        </w:tc>
      </w:tr>
      <w:tr w:rsidR="007B7567" w14:paraId="56B294F0" w14:textId="77777777" w:rsidTr="007B7567">
        <w:tc>
          <w:tcPr>
            <w:tcW w:w="1277" w:type="dxa"/>
          </w:tcPr>
          <w:p w14:paraId="5EC7E44F" w14:textId="73F61149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Address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358E9FAA" w14:textId="77777777" w:rsidR="007B7567" w:rsidRDefault="007B7567" w:rsidP="007B756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004FD" w14:textId="77777777" w:rsidR="007B7567" w:rsidRDefault="007B7567" w:rsidP="007B7567"/>
        </w:tc>
        <w:tc>
          <w:tcPr>
            <w:tcW w:w="1701" w:type="dxa"/>
            <w:tcBorders>
              <w:left w:val="single" w:sz="4" w:space="0" w:color="auto"/>
            </w:tcBorders>
          </w:tcPr>
          <w:p w14:paraId="1F1C3BA6" w14:textId="4DDE91E4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Sort Code</w:t>
            </w:r>
          </w:p>
        </w:tc>
        <w:tc>
          <w:tcPr>
            <w:tcW w:w="2642" w:type="dxa"/>
          </w:tcPr>
          <w:p w14:paraId="19290BB3" w14:textId="77777777" w:rsidR="007B7567" w:rsidRDefault="007B7567" w:rsidP="007B7567"/>
        </w:tc>
      </w:tr>
      <w:tr w:rsidR="007B7567" w14:paraId="3C4CD4D3" w14:textId="77777777" w:rsidTr="007B7567">
        <w:tc>
          <w:tcPr>
            <w:tcW w:w="1277" w:type="dxa"/>
          </w:tcPr>
          <w:p w14:paraId="405FFAA2" w14:textId="6E7D1C68" w:rsidR="007B7567" w:rsidRPr="007B7567" w:rsidRDefault="007B7567" w:rsidP="007B7567">
            <w:pPr>
              <w:rPr>
                <w:b/>
                <w:bCs/>
              </w:rPr>
            </w:pP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3D1EF131" w14:textId="77777777" w:rsidR="007B7567" w:rsidRDefault="007B7567" w:rsidP="007B756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7C48F" w14:textId="77777777" w:rsidR="007B7567" w:rsidRDefault="007B7567" w:rsidP="007B7567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5DC8109" w14:textId="195989EC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Account No.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74EFD00" w14:textId="77777777" w:rsidR="007B7567" w:rsidRDefault="007B7567" w:rsidP="007B7567"/>
        </w:tc>
      </w:tr>
      <w:tr w:rsidR="007B7567" w14:paraId="4529EC5B" w14:textId="77777777" w:rsidTr="007B7567">
        <w:tc>
          <w:tcPr>
            <w:tcW w:w="1277" w:type="dxa"/>
          </w:tcPr>
          <w:p w14:paraId="00F810DB" w14:textId="03FEDC75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Post Code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47AB5303" w14:textId="77777777" w:rsidR="007B7567" w:rsidRDefault="007B7567" w:rsidP="007B756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C6F70" w14:textId="77777777" w:rsidR="007B7567" w:rsidRDefault="007B7567" w:rsidP="007B7567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66BD65C" w14:textId="13BA9C17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Bank Name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20B4384" w14:textId="77777777" w:rsidR="007B7567" w:rsidRDefault="007B7567" w:rsidP="007B7567"/>
        </w:tc>
      </w:tr>
      <w:tr w:rsidR="007B7567" w14:paraId="41D79E5E" w14:textId="77777777" w:rsidTr="007B7567">
        <w:tc>
          <w:tcPr>
            <w:tcW w:w="1277" w:type="dxa"/>
          </w:tcPr>
          <w:p w14:paraId="29FC45E8" w14:textId="786B6C54" w:rsidR="007B7567" w:rsidRPr="007B7567" w:rsidRDefault="007B7567" w:rsidP="007B7567">
            <w:pPr>
              <w:rPr>
                <w:b/>
                <w:bCs/>
              </w:rPr>
            </w:pP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4E129977" w14:textId="77777777" w:rsidR="007B7567" w:rsidRDefault="007B7567" w:rsidP="007B756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64F4F" w14:textId="77777777" w:rsidR="007B7567" w:rsidRDefault="007B7567" w:rsidP="007B7567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D64D0" w14:textId="77777777" w:rsidR="007B7567" w:rsidRPr="007B7567" w:rsidRDefault="007B7567" w:rsidP="007B7567">
            <w:pPr>
              <w:rPr>
                <w:b/>
                <w:bCs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1549C" w14:textId="77777777" w:rsidR="007B7567" w:rsidRDefault="007B7567" w:rsidP="007B7567"/>
        </w:tc>
      </w:tr>
      <w:tr w:rsidR="007B7567" w14:paraId="49397C63" w14:textId="77777777" w:rsidTr="007B7567">
        <w:tc>
          <w:tcPr>
            <w:tcW w:w="1277" w:type="dxa"/>
          </w:tcPr>
          <w:p w14:paraId="30CB00D5" w14:textId="38936303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Telephone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76EBC8E3" w14:textId="77777777" w:rsidR="007B7567" w:rsidRDefault="007B7567" w:rsidP="007B756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6A0AE" w14:textId="77777777" w:rsidR="007B7567" w:rsidRDefault="007B7567" w:rsidP="007B756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F0290" w14:textId="77777777" w:rsidR="007B7567" w:rsidRPr="007B7567" w:rsidRDefault="007B7567" w:rsidP="007B7567">
            <w:pPr>
              <w:rPr>
                <w:b/>
                <w:bCs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20F80" w14:textId="77777777" w:rsidR="007B7567" w:rsidRDefault="007B7567" w:rsidP="007B7567"/>
        </w:tc>
      </w:tr>
      <w:tr w:rsidR="007B7567" w14:paraId="717277F0" w14:textId="77777777" w:rsidTr="007B7567">
        <w:tc>
          <w:tcPr>
            <w:tcW w:w="1277" w:type="dxa"/>
          </w:tcPr>
          <w:p w14:paraId="1E420C01" w14:textId="77777777" w:rsidR="007B7567" w:rsidRPr="007B7567" w:rsidRDefault="007B7567" w:rsidP="007B7567">
            <w:pPr>
              <w:rPr>
                <w:b/>
                <w:bCs/>
              </w:rPr>
            </w:pP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66D34772" w14:textId="77777777" w:rsidR="007B7567" w:rsidRDefault="007B7567" w:rsidP="007B756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8CC63" w14:textId="77777777" w:rsidR="007B7567" w:rsidRDefault="007B7567" w:rsidP="007B75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1FE" w14:textId="0E5619B3" w:rsidR="007B7567" w:rsidRPr="007B7567" w:rsidRDefault="007B7567" w:rsidP="007B7567">
            <w:pPr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FE073" w14:textId="77777777" w:rsidR="007B7567" w:rsidRDefault="007B7567" w:rsidP="007B7567"/>
        </w:tc>
      </w:tr>
      <w:tr w:rsidR="007B7567" w14:paraId="77981628" w14:textId="77777777" w:rsidTr="007B7567">
        <w:tc>
          <w:tcPr>
            <w:tcW w:w="1277" w:type="dxa"/>
          </w:tcPr>
          <w:p w14:paraId="4A3806BD" w14:textId="7D48A83B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Email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62674E82" w14:textId="77777777" w:rsidR="007B7567" w:rsidRDefault="007B7567" w:rsidP="007B7567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BC6DE" w14:textId="77777777" w:rsidR="007B7567" w:rsidRDefault="007B7567" w:rsidP="007B75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ECDF" w14:textId="027838DD" w:rsidR="007B7567" w:rsidRPr="007B7567" w:rsidRDefault="007B7567" w:rsidP="007B7567">
            <w:r w:rsidRPr="007B7567">
              <w:t>if appropriate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FA9" w14:textId="77777777" w:rsidR="007B7567" w:rsidRDefault="007B7567" w:rsidP="007B7567"/>
        </w:tc>
      </w:tr>
    </w:tbl>
    <w:p w14:paraId="1BF3754A" w14:textId="77777777" w:rsidR="007B7567" w:rsidRDefault="007B7567" w:rsidP="007B7567"/>
    <w:p w14:paraId="5F8B7FFB" w14:textId="77777777" w:rsidR="007B7567" w:rsidRDefault="007B7567" w:rsidP="007B75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366"/>
      </w:tblGrid>
      <w:tr w:rsidR="007B7567" w:rsidRPr="007B7567" w14:paraId="77436C72" w14:textId="77777777" w:rsidTr="007B7567">
        <w:tc>
          <w:tcPr>
            <w:tcW w:w="1271" w:type="dxa"/>
          </w:tcPr>
          <w:p w14:paraId="167EB78E" w14:textId="0C6FFEF2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DATE</w:t>
            </w:r>
          </w:p>
        </w:tc>
        <w:tc>
          <w:tcPr>
            <w:tcW w:w="6379" w:type="dxa"/>
          </w:tcPr>
          <w:p w14:paraId="16548E0B" w14:textId="3EE1DF17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DETAILS OF CLAIM</w:t>
            </w:r>
          </w:p>
        </w:tc>
        <w:tc>
          <w:tcPr>
            <w:tcW w:w="1366" w:type="dxa"/>
          </w:tcPr>
          <w:p w14:paraId="44D9EC1A" w14:textId="7C1556A1" w:rsidR="007B7567" w:rsidRPr="007B7567" w:rsidRDefault="007B7567" w:rsidP="007B7567">
            <w:pPr>
              <w:rPr>
                <w:b/>
                <w:bCs/>
              </w:rPr>
            </w:pPr>
            <w:r w:rsidRPr="007B7567">
              <w:rPr>
                <w:b/>
                <w:bCs/>
              </w:rPr>
              <w:t>AMOUNT £</w:t>
            </w:r>
          </w:p>
        </w:tc>
      </w:tr>
      <w:tr w:rsidR="007B7567" w14:paraId="36AB16A8" w14:textId="77777777" w:rsidTr="007B7567">
        <w:tc>
          <w:tcPr>
            <w:tcW w:w="1271" w:type="dxa"/>
          </w:tcPr>
          <w:p w14:paraId="0D6CC425" w14:textId="77777777" w:rsidR="007B7567" w:rsidRDefault="007B7567" w:rsidP="007B7567"/>
        </w:tc>
        <w:tc>
          <w:tcPr>
            <w:tcW w:w="6379" w:type="dxa"/>
          </w:tcPr>
          <w:p w14:paraId="20AD7997" w14:textId="77777777" w:rsidR="007B7567" w:rsidRDefault="007B7567" w:rsidP="007B7567"/>
        </w:tc>
        <w:tc>
          <w:tcPr>
            <w:tcW w:w="1366" w:type="dxa"/>
          </w:tcPr>
          <w:p w14:paraId="3A1E4789" w14:textId="77777777" w:rsidR="007B7567" w:rsidRDefault="007B7567" w:rsidP="00FE2E37">
            <w:pPr>
              <w:jc w:val="right"/>
            </w:pPr>
          </w:p>
        </w:tc>
      </w:tr>
      <w:tr w:rsidR="007B7567" w14:paraId="6E8B1124" w14:textId="77777777" w:rsidTr="007B7567">
        <w:tc>
          <w:tcPr>
            <w:tcW w:w="1271" w:type="dxa"/>
          </w:tcPr>
          <w:p w14:paraId="60AFA0B8" w14:textId="77777777" w:rsidR="007B7567" w:rsidRDefault="007B7567" w:rsidP="007B7567"/>
        </w:tc>
        <w:tc>
          <w:tcPr>
            <w:tcW w:w="6379" w:type="dxa"/>
          </w:tcPr>
          <w:p w14:paraId="4CB59E97" w14:textId="77777777" w:rsidR="007B7567" w:rsidRDefault="007B7567" w:rsidP="007B7567"/>
        </w:tc>
        <w:tc>
          <w:tcPr>
            <w:tcW w:w="1366" w:type="dxa"/>
          </w:tcPr>
          <w:p w14:paraId="6E91E856" w14:textId="77777777" w:rsidR="007B7567" w:rsidRDefault="007B7567" w:rsidP="00FE2E37">
            <w:pPr>
              <w:jc w:val="right"/>
            </w:pPr>
          </w:p>
        </w:tc>
      </w:tr>
      <w:tr w:rsidR="007B7567" w14:paraId="66540731" w14:textId="77777777" w:rsidTr="007B7567">
        <w:tc>
          <w:tcPr>
            <w:tcW w:w="1271" w:type="dxa"/>
          </w:tcPr>
          <w:p w14:paraId="1019CF90" w14:textId="77777777" w:rsidR="007B7567" w:rsidRDefault="007B7567" w:rsidP="007B7567"/>
        </w:tc>
        <w:tc>
          <w:tcPr>
            <w:tcW w:w="6379" w:type="dxa"/>
          </w:tcPr>
          <w:p w14:paraId="493C783E" w14:textId="77777777" w:rsidR="007B7567" w:rsidRDefault="007B7567" w:rsidP="007B7567"/>
        </w:tc>
        <w:tc>
          <w:tcPr>
            <w:tcW w:w="1366" w:type="dxa"/>
          </w:tcPr>
          <w:p w14:paraId="2FDDAD74" w14:textId="77777777" w:rsidR="007B7567" w:rsidRDefault="007B7567" w:rsidP="00FE2E37">
            <w:pPr>
              <w:jc w:val="right"/>
            </w:pPr>
          </w:p>
        </w:tc>
      </w:tr>
      <w:tr w:rsidR="007B7567" w14:paraId="56851E02" w14:textId="77777777" w:rsidTr="007B7567">
        <w:tc>
          <w:tcPr>
            <w:tcW w:w="1271" w:type="dxa"/>
          </w:tcPr>
          <w:p w14:paraId="589CA1D6" w14:textId="77777777" w:rsidR="007B7567" w:rsidRDefault="007B7567" w:rsidP="007B7567"/>
        </w:tc>
        <w:tc>
          <w:tcPr>
            <w:tcW w:w="6379" w:type="dxa"/>
          </w:tcPr>
          <w:p w14:paraId="0BF9783F" w14:textId="77777777" w:rsidR="007B7567" w:rsidRDefault="007B7567" w:rsidP="007B7567"/>
        </w:tc>
        <w:tc>
          <w:tcPr>
            <w:tcW w:w="1366" w:type="dxa"/>
          </w:tcPr>
          <w:p w14:paraId="7C86B2C5" w14:textId="77777777" w:rsidR="007B7567" w:rsidRDefault="007B7567" w:rsidP="00FE2E37">
            <w:pPr>
              <w:jc w:val="right"/>
            </w:pPr>
          </w:p>
        </w:tc>
      </w:tr>
      <w:tr w:rsidR="007B7567" w14:paraId="42568A2E" w14:textId="77777777" w:rsidTr="007B7567">
        <w:tc>
          <w:tcPr>
            <w:tcW w:w="1271" w:type="dxa"/>
          </w:tcPr>
          <w:p w14:paraId="5B629043" w14:textId="77777777" w:rsidR="007B7567" w:rsidRDefault="007B7567" w:rsidP="007B7567"/>
        </w:tc>
        <w:tc>
          <w:tcPr>
            <w:tcW w:w="6379" w:type="dxa"/>
          </w:tcPr>
          <w:p w14:paraId="6F4538E6" w14:textId="77777777" w:rsidR="007B7567" w:rsidRDefault="007B7567" w:rsidP="007B7567"/>
        </w:tc>
        <w:tc>
          <w:tcPr>
            <w:tcW w:w="1366" w:type="dxa"/>
          </w:tcPr>
          <w:p w14:paraId="4DA4B23C" w14:textId="77777777" w:rsidR="007B7567" w:rsidRDefault="007B7567" w:rsidP="00FE2E37">
            <w:pPr>
              <w:jc w:val="right"/>
            </w:pPr>
          </w:p>
        </w:tc>
      </w:tr>
      <w:tr w:rsidR="00F458D5" w14:paraId="101B79D0" w14:textId="77777777" w:rsidTr="007B7567">
        <w:tc>
          <w:tcPr>
            <w:tcW w:w="1271" w:type="dxa"/>
          </w:tcPr>
          <w:p w14:paraId="0BC4C501" w14:textId="77777777" w:rsidR="00F458D5" w:rsidRDefault="00F458D5" w:rsidP="007B7567"/>
        </w:tc>
        <w:tc>
          <w:tcPr>
            <w:tcW w:w="6379" w:type="dxa"/>
          </w:tcPr>
          <w:p w14:paraId="16C66B71" w14:textId="77777777" w:rsidR="00F458D5" w:rsidRDefault="00F458D5" w:rsidP="007B7567"/>
        </w:tc>
        <w:tc>
          <w:tcPr>
            <w:tcW w:w="1366" w:type="dxa"/>
          </w:tcPr>
          <w:p w14:paraId="55148ABE" w14:textId="77777777" w:rsidR="00F458D5" w:rsidRDefault="00F458D5" w:rsidP="00FE2E37">
            <w:pPr>
              <w:jc w:val="right"/>
            </w:pPr>
          </w:p>
        </w:tc>
      </w:tr>
      <w:tr w:rsidR="00F458D5" w14:paraId="49BCBE87" w14:textId="77777777" w:rsidTr="007B7567">
        <w:tc>
          <w:tcPr>
            <w:tcW w:w="1271" w:type="dxa"/>
          </w:tcPr>
          <w:p w14:paraId="778BFCC7" w14:textId="77777777" w:rsidR="00F458D5" w:rsidRDefault="00F458D5" w:rsidP="007B7567"/>
        </w:tc>
        <w:tc>
          <w:tcPr>
            <w:tcW w:w="6379" w:type="dxa"/>
          </w:tcPr>
          <w:p w14:paraId="506D65FD" w14:textId="77777777" w:rsidR="00F458D5" w:rsidRDefault="00F458D5" w:rsidP="007B7567"/>
        </w:tc>
        <w:tc>
          <w:tcPr>
            <w:tcW w:w="1366" w:type="dxa"/>
          </w:tcPr>
          <w:p w14:paraId="0FEE72F4" w14:textId="77777777" w:rsidR="00F458D5" w:rsidRDefault="00F458D5" w:rsidP="00FE2E37">
            <w:pPr>
              <w:jc w:val="right"/>
            </w:pPr>
          </w:p>
        </w:tc>
      </w:tr>
      <w:tr w:rsidR="007B7567" w14:paraId="2B55098B" w14:textId="77777777" w:rsidTr="007B7567">
        <w:tc>
          <w:tcPr>
            <w:tcW w:w="1271" w:type="dxa"/>
          </w:tcPr>
          <w:p w14:paraId="05BC0013" w14:textId="77777777" w:rsidR="007B7567" w:rsidRDefault="007B7567" w:rsidP="007B7567"/>
        </w:tc>
        <w:tc>
          <w:tcPr>
            <w:tcW w:w="6379" w:type="dxa"/>
          </w:tcPr>
          <w:p w14:paraId="185B9D2A" w14:textId="77777777" w:rsidR="007B7567" w:rsidRDefault="007B7567" w:rsidP="007B7567"/>
        </w:tc>
        <w:tc>
          <w:tcPr>
            <w:tcW w:w="1366" w:type="dxa"/>
          </w:tcPr>
          <w:p w14:paraId="0DA919F2" w14:textId="77777777" w:rsidR="007B7567" w:rsidRDefault="007B7567" w:rsidP="00FE2E37">
            <w:pPr>
              <w:jc w:val="right"/>
            </w:pPr>
          </w:p>
        </w:tc>
      </w:tr>
      <w:tr w:rsidR="007B7567" w14:paraId="36C7D8E0" w14:textId="77777777" w:rsidTr="007B7567">
        <w:tc>
          <w:tcPr>
            <w:tcW w:w="1271" w:type="dxa"/>
          </w:tcPr>
          <w:p w14:paraId="1C32C48B" w14:textId="77777777" w:rsidR="007B7567" w:rsidRDefault="007B7567" w:rsidP="007B7567"/>
        </w:tc>
        <w:tc>
          <w:tcPr>
            <w:tcW w:w="6379" w:type="dxa"/>
          </w:tcPr>
          <w:p w14:paraId="62AAD5AC" w14:textId="77777777" w:rsidR="007B7567" w:rsidRDefault="007B7567" w:rsidP="007B7567"/>
        </w:tc>
        <w:tc>
          <w:tcPr>
            <w:tcW w:w="1366" w:type="dxa"/>
          </w:tcPr>
          <w:p w14:paraId="4ED404C5" w14:textId="77777777" w:rsidR="007B7567" w:rsidRDefault="007B7567" w:rsidP="00FE2E37">
            <w:pPr>
              <w:jc w:val="right"/>
            </w:pPr>
          </w:p>
        </w:tc>
      </w:tr>
      <w:tr w:rsidR="007B7567" w14:paraId="1A6E00E2" w14:textId="77777777" w:rsidTr="007B7567">
        <w:tc>
          <w:tcPr>
            <w:tcW w:w="1271" w:type="dxa"/>
          </w:tcPr>
          <w:p w14:paraId="036E6C46" w14:textId="77777777" w:rsidR="007B7567" w:rsidRDefault="007B7567" w:rsidP="007B7567"/>
        </w:tc>
        <w:tc>
          <w:tcPr>
            <w:tcW w:w="6379" w:type="dxa"/>
          </w:tcPr>
          <w:p w14:paraId="3E3C7958" w14:textId="3A0C4FB7" w:rsidR="007B7567" w:rsidRPr="00F458D5" w:rsidRDefault="00F458D5" w:rsidP="00F458D5">
            <w:pPr>
              <w:jc w:val="right"/>
              <w:rPr>
                <w:b/>
                <w:bCs/>
              </w:rPr>
            </w:pPr>
            <w:r w:rsidRPr="00F458D5">
              <w:rPr>
                <w:b/>
                <w:bCs/>
              </w:rPr>
              <w:t>CLAIM TOTAL</w:t>
            </w:r>
          </w:p>
        </w:tc>
        <w:tc>
          <w:tcPr>
            <w:tcW w:w="1366" w:type="dxa"/>
          </w:tcPr>
          <w:p w14:paraId="3107FC7C" w14:textId="77777777" w:rsidR="007B7567" w:rsidRDefault="007B7567" w:rsidP="00FE2E37">
            <w:pPr>
              <w:jc w:val="right"/>
            </w:pPr>
          </w:p>
        </w:tc>
      </w:tr>
    </w:tbl>
    <w:p w14:paraId="3BEF2E82" w14:textId="2799511D" w:rsidR="007B7567" w:rsidRDefault="00F458D5" w:rsidP="007B7567">
      <w:pPr>
        <w:rPr>
          <w:i/>
          <w:iCs/>
        </w:rPr>
      </w:pPr>
      <w:r>
        <w:rPr>
          <w:i/>
          <w:iCs/>
        </w:rPr>
        <w:t>Please list each receipt/invoice separately. Scanned copies are acceptable if claim is emailed.</w:t>
      </w:r>
    </w:p>
    <w:p w14:paraId="18EC8739" w14:textId="77777777" w:rsidR="00F458D5" w:rsidRDefault="00F458D5" w:rsidP="007B75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843"/>
      </w:tblGrid>
      <w:tr w:rsidR="00F458D5" w14:paraId="55CB1CFD" w14:textId="77777777" w:rsidTr="00F458D5">
        <w:tc>
          <w:tcPr>
            <w:tcW w:w="1271" w:type="dxa"/>
          </w:tcPr>
          <w:p w14:paraId="67D95A81" w14:textId="1085EC5C" w:rsidR="00F458D5" w:rsidRPr="00F458D5" w:rsidRDefault="00F458D5" w:rsidP="007B7567">
            <w:pPr>
              <w:rPr>
                <w:b/>
                <w:bCs/>
              </w:rPr>
            </w:pPr>
            <w:r w:rsidRPr="00F458D5">
              <w:rPr>
                <w:b/>
                <w:bCs/>
              </w:rPr>
              <w:t>MILEAGE</w:t>
            </w:r>
          </w:p>
        </w:tc>
        <w:tc>
          <w:tcPr>
            <w:tcW w:w="2835" w:type="dxa"/>
          </w:tcPr>
          <w:p w14:paraId="1871EF3E" w14:textId="4085A2A2" w:rsidR="00F458D5" w:rsidRDefault="00F458D5" w:rsidP="007B7567">
            <w:r>
              <w:t>@ 45p/mile (HMRC Rate)</w:t>
            </w:r>
          </w:p>
        </w:tc>
        <w:tc>
          <w:tcPr>
            <w:tcW w:w="1843" w:type="dxa"/>
          </w:tcPr>
          <w:p w14:paraId="65F3D1F9" w14:textId="0A48959B" w:rsidR="00F458D5" w:rsidRDefault="00F458D5" w:rsidP="007B7567">
            <w:r>
              <w:t>Mileage Claim £</w:t>
            </w:r>
          </w:p>
        </w:tc>
      </w:tr>
      <w:tr w:rsidR="00F458D5" w14:paraId="08C4B7AA" w14:textId="77777777" w:rsidTr="00F458D5">
        <w:tc>
          <w:tcPr>
            <w:tcW w:w="1271" w:type="dxa"/>
          </w:tcPr>
          <w:p w14:paraId="6C240673" w14:textId="24BD3B4C" w:rsidR="00F458D5" w:rsidRDefault="00F458D5" w:rsidP="007B7567">
            <w:r>
              <w:t>No. Miles</w:t>
            </w:r>
          </w:p>
        </w:tc>
        <w:tc>
          <w:tcPr>
            <w:tcW w:w="2835" w:type="dxa"/>
          </w:tcPr>
          <w:p w14:paraId="3D18633D" w14:textId="77777777" w:rsidR="00F458D5" w:rsidRDefault="00F458D5" w:rsidP="007B7567"/>
        </w:tc>
        <w:tc>
          <w:tcPr>
            <w:tcW w:w="1843" w:type="dxa"/>
          </w:tcPr>
          <w:p w14:paraId="6BA3DF91" w14:textId="77777777" w:rsidR="00F458D5" w:rsidRDefault="00F458D5" w:rsidP="007B7567"/>
        </w:tc>
      </w:tr>
    </w:tbl>
    <w:p w14:paraId="333C2B56" w14:textId="3F60FD73" w:rsidR="00F458D5" w:rsidRPr="00F458D5" w:rsidRDefault="00F458D5" w:rsidP="007B7567">
      <w:pPr>
        <w:rPr>
          <w:i/>
          <w:iCs/>
        </w:rPr>
      </w:pPr>
      <w:r w:rsidRPr="00F458D5">
        <w:rPr>
          <w:i/>
          <w:iCs/>
        </w:rPr>
        <w:t>Include Mileage Claim amount in Details of Claim above.</w:t>
      </w:r>
    </w:p>
    <w:p w14:paraId="314B2B74" w14:textId="77777777" w:rsidR="00F458D5" w:rsidRDefault="00F458D5" w:rsidP="007B756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09"/>
      </w:tblGrid>
      <w:tr w:rsidR="00F458D5" w14:paraId="47920E96" w14:textId="77777777" w:rsidTr="00F458D5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4045524E" w14:textId="77777777" w:rsidR="00F458D5" w:rsidRPr="00F458D5" w:rsidRDefault="00F458D5" w:rsidP="00F458D5">
            <w:pPr>
              <w:rPr>
                <w:b/>
                <w:bCs/>
                <w:sz w:val="28"/>
                <w:szCs w:val="28"/>
              </w:rPr>
            </w:pPr>
            <w:r w:rsidRPr="00F458D5">
              <w:rPr>
                <w:b/>
                <w:bCs/>
                <w:sz w:val="28"/>
                <w:szCs w:val="28"/>
              </w:rPr>
              <w:t>I declare that the above expenses were incurred on u3a in Kennet business</w:t>
            </w:r>
          </w:p>
          <w:p w14:paraId="5FE74D6C" w14:textId="77777777" w:rsidR="00F458D5" w:rsidRDefault="00F458D5" w:rsidP="007B7567"/>
        </w:tc>
      </w:tr>
      <w:tr w:rsidR="00F458D5" w14:paraId="0E176FD6" w14:textId="77777777" w:rsidTr="00F458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DD5" w14:textId="77777777" w:rsidR="00F458D5" w:rsidRDefault="00F458D5" w:rsidP="007B7567"/>
          <w:p w14:paraId="484684B4" w14:textId="77777777" w:rsidR="00F458D5" w:rsidRDefault="00F458D5" w:rsidP="007B7567"/>
          <w:p w14:paraId="49466EFA" w14:textId="77777777" w:rsidR="00F458D5" w:rsidRDefault="00F458D5" w:rsidP="007B7567"/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4889" w14:textId="77777777" w:rsidR="00F458D5" w:rsidRDefault="00F458D5" w:rsidP="007B7567"/>
        </w:tc>
      </w:tr>
      <w:tr w:rsidR="00F458D5" w14:paraId="4D2D05E5" w14:textId="77777777" w:rsidTr="00F458D5">
        <w:tc>
          <w:tcPr>
            <w:tcW w:w="5807" w:type="dxa"/>
            <w:tcBorders>
              <w:top w:val="single" w:sz="4" w:space="0" w:color="auto"/>
            </w:tcBorders>
          </w:tcPr>
          <w:p w14:paraId="342A23D5" w14:textId="4F8A7092" w:rsidR="00F458D5" w:rsidRPr="00F458D5" w:rsidRDefault="00F458D5" w:rsidP="007B7567">
            <w:pPr>
              <w:rPr>
                <w:b/>
                <w:bCs/>
              </w:rPr>
            </w:pPr>
            <w:r w:rsidRPr="00F458D5">
              <w:rPr>
                <w:b/>
                <w:bCs/>
              </w:rPr>
              <w:t>Signed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4FAD79F8" w14:textId="7A1934DF" w:rsidR="00F458D5" w:rsidRPr="00F458D5" w:rsidRDefault="00F458D5" w:rsidP="007B7567">
            <w:pPr>
              <w:rPr>
                <w:b/>
                <w:bCs/>
              </w:rPr>
            </w:pPr>
            <w:r w:rsidRPr="00F458D5">
              <w:rPr>
                <w:b/>
                <w:bCs/>
              </w:rPr>
              <w:t>Date</w:t>
            </w:r>
          </w:p>
        </w:tc>
      </w:tr>
    </w:tbl>
    <w:p w14:paraId="006289D8" w14:textId="504F78BA" w:rsidR="00F458D5" w:rsidRDefault="00F458D5" w:rsidP="007B7567">
      <w:pPr>
        <w:rPr>
          <w:i/>
          <w:iCs/>
        </w:rPr>
      </w:pPr>
      <w:r w:rsidRPr="00F458D5">
        <w:rPr>
          <w:i/>
          <w:iCs/>
        </w:rPr>
        <w:t>A signature is not required for Expense Claims submitted by email</w:t>
      </w:r>
    </w:p>
    <w:p w14:paraId="0A657606" w14:textId="77777777" w:rsidR="00F458D5" w:rsidRDefault="00F458D5" w:rsidP="007B7567">
      <w:pPr>
        <w:rPr>
          <w:i/>
          <w:iCs/>
        </w:rPr>
      </w:pPr>
    </w:p>
    <w:p w14:paraId="048E8B27" w14:textId="1B2042F5" w:rsidR="008174EA" w:rsidRDefault="00F458D5" w:rsidP="007B7567">
      <w:pPr>
        <w:rPr>
          <w:rFonts w:ascii="Arial" w:eastAsia="Times New Roman" w:hAnsi="Arial" w:cs="Arial"/>
          <w:sz w:val="20"/>
          <w:szCs w:val="20"/>
        </w:rPr>
      </w:pPr>
      <w:r w:rsidRPr="00F458D5">
        <w:rPr>
          <w:rFonts w:ascii="Arial" w:eastAsia="Times New Roman" w:hAnsi="Arial" w:cs="Arial"/>
          <w:sz w:val="20"/>
          <w:szCs w:val="20"/>
        </w:rPr>
        <w:t xml:space="preserve">All claims will be processed in accordance with the U3A in Kennet </w:t>
      </w:r>
      <w:r w:rsidR="008174EA">
        <w:rPr>
          <w:rFonts w:ascii="Arial" w:eastAsia="Times New Roman" w:hAnsi="Arial" w:cs="Arial"/>
          <w:sz w:val="20"/>
          <w:szCs w:val="20"/>
        </w:rPr>
        <w:t>E</w:t>
      </w:r>
      <w:r w:rsidRPr="00F458D5">
        <w:rPr>
          <w:rFonts w:ascii="Arial" w:eastAsia="Times New Roman" w:hAnsi="Arial" w:cs="Arial"/>
          <w:sz w:val="20"/>
          <w:szCs w:val="20"/>
        </w:rPr>
        <w:t xml:space="preserve">xpenses </w:t>
      </w:r>
      <w:r w:rsidR="008174EA">
        <w:rPr>
          <w:rFonts w:ascii="Arial" w:eastAsia="Times New Roman" w:hAnsi="Arial" w:cs="Arial"/>
          <w:sz w:val="20"/>
          <w:szCs w:val="20"/>
        </w:rPr>
        <w:t>P</w:t>
      </w:r>
      <w:r w:rsidRPr="00F458D5">
        <w:rPr>
          <w:rFonts w:ascii="Arial" w:eastAsia="Times New Roman" w:hAnsi="Arial" w:cs="Arial"/>
          <w:sz w:val="20"/>
          <w:szCs w:val="20"/>
        </w:rPr>
        <w:t xml:space="preserve">olicy. </w:t>
      </w:r>
    </w:p>
    <w:p w14:paraId="3841BFC7" w14:textId="77777777" w:rsidR="008174EA" w:rsidRDefault="00F458D5" w:rsidP="007B7567">
      <w:pPr>
        <w:rPr>
          <w:rFonts w:ascii="Arial" w:eastAsia="Times New Roman" w:hAnsi="Arial" w:cs="Arial"/>
          <w:sz w:val="20"/>
          <w:szCs w:val="20"/>
        </w:rPr>
      </w:pPr>
      <w:r w:rsidRPr="00F458D5">
        <w:rPr>
          <w:rFonts w:ascii="Arial" w:eastAsia="Times New Roman" w:hAnsi="Arial" w:cs="Arial"/>
          <w:sz w:val="20"/>
          <w:szCs w:val="20"/>
        </w:rPr>
        <w:t xml:space="preserve">In relation to travel expenses, the most economic mode of transport should be used. </w:t>
      </w:r>
    </w:p>
    <w:p w14:paraId="122F1BB4" w14:textId="3FB56141" w:rsidR="00F458D5" w:rsidRPr="00F458D5" w:rsidRDefault="00F458D5" w:rsidP="007B7567">
      <w:pPr>
        <w:rPr>
          <w:i/>
          <w:iCs/>
        </w:rPr>
      </w:pPr>
      <w:r w:rsidRPr="00F458D5">
        <w:rPr>
          <w:rFonts w:ascii="Arial" w:eastAsia="Times New Roman" w:hAnsi="Arial" w:cs="Arial"/>
          <w:sz w:val="20"/>
          <w:szCs w:val="20"/>
        </w:rPr>
        <w:t>Please ensure that all receipts are attached</w:t>
      </w:r>
      <w:r w:rsidR="008174EA">
        <w:rPr>
          <w:rFonts w:ascii="Arial" w:eastAsia="Times New Roman" w:hAnsi="Arial" w:cs="Arial"/>
          <w:sz w:val="20"/>
          <w:szCs w:val="20"/>
        </w:rPr>
        <w:t>.</w:t>
      </w:r>
    </w:p>
    <w:sectPr w:rsidR="00F458D5" w:rsidRPr="00F458D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5CFA7" w14:textId="77777777" w:rsidR="007026BC" w:rsidRDefault="007026BC" w:rsidP="007B7567">
      <w:pPr>
        <w:spacing w:after="0" w:line="240" w:lineRule="auto"/>
      </w:pPr>
      <w:r>
        <w:separator/>
      </w:r>
    </w:p>
  </w:endnote>
  <w:endnote w:type="continuationSeparator" w:id="0">
    <w:p w14:paraId="14A4710E" w14:textId="77777777" w:rsidR="007026BC" w:rsidRDefault="007026BC" w:rsidP="007B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0923" w14:textId="1C953B3F" w:rsidR="008174EA" w:rsidRDefault="008174EA">
    <w:pPr>
      <w:pStyle w:val="Footer"/>
    </w:pPr>
    <w:r>
      <w:tab/>
    </w:r>
    <w:r>
      <w:tab/>
      <w:t>Updated: AUG25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B385F" w14:textId="77777777" w:rsidR="007026BC" w:rsidRDefault="007026BC" w:rsidP="007B7567">
      <w:pPr>
        <w:spacing w:after="0" w:line="240" w:lineRule="auto"/>
      </w:pPr>
      <w:r>
        <w:separator/>
      </w:r>
    </w:p>
  </w:footnote>
  <w:footnote w:type="continuationSeparator" w:id="0">
    <w:p w14:paraId="505F4558" w14:textId="77777777" w:rsidR="007026BC" w:rsidRDefault="007026BC" w:rsidP="007B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05A5" w14:textId="63293E18" w:rsidR="007B7567" w:rsidRPr="007B7567" w:rsidRDefault="007B7567">
    <w:pPr>
      <w:pStyle w:val="Header"/>
      <w:rPr>
        <w:b/>
        <w:bCs/>
        <w:sz w:val="44"/>
        <w:szCs w:val="44"/>
      </w:rPr>
    </w:pPr>
    <w:r w:rsidRPr="007B7567">
      <w:rPr>
        <w:b/>
        <w:bCs/>
        <w:sz w:val="44"/>
        <w:szCs w:val="44"/>
      </w:rPr>
      <w:t>u3a in Kennet</w:t>
    </w:r>
    <w:r w:rsidRPr="007B7567">
      <w:rPr>
        <w:b/>
        <w:bCs/>
        <w:sz w:val="44"/>
        <w:szCs w:val="44"/>
      </w:rPr>
      <w:tab/>
    </w:r>
    <w:r w:rsidRPr="007B7567">
      <w:rPr>
        <w:b/>
        <w:bCs/>
        <w:sz w:val="44"/>
        <w:szCs w:val="44"/>
      </w:rPr>
      <w:tab/>
      <w:t>Expenses Claim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7"/>
    <w:rsid w:val="00051C6A"/>
    <w:rsid w:val="000E5A74"/>
    <w:rsid w:val="00226136"/>
    <w:rsid w:val="00257B9B"/>
    <w:rsid w:val="003B7B52"/>
    <w:rsid w:val="005342E4"/>
    <w:rsid w:val="007026BC"/>
    <w:rsid w:val="007B7567"/>
    <w:rsid w:val="008174EA"/>
    <w:rsid w:val="00F458D5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0765"/>
  <w15:chartTrackingRefBased/>
  <w15:docId w15:val="{CA711755-8784-4D8A-91E7-E8413E8D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5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67"/>
  </w:style>
  <w:style w:type="paragraph" w:styleId="Footer">
    <w:name w:val="footer"/>
    <w:basedOn w:val="Normal"/>
    <w:link w:val="FooterChar"/>
    <w:uiPriority w:val="99"/>
    <w:unhideWhenUsed/>
    <w:rsid w:val="007B7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67"/>
  </w:style>
  <w:style w:type="table" w:styleId="TableGrid">
    <w:name w:val="Table Grid"/>
    <w:basedOn w:val="TableNormal"/>
    <w:uiPriority w:val="39"/>
    <w:rsid w:val="007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Sheen</dc:creator>
  <cp:keywords/>
  <dc:description/>
  <cp:lastModifiedBy>Alastair Sheen</cp:lastModifiedBy>
  <cp:revision>2</cp:revision>
  <cp:lastPrinted>2025-08-25T14:49:00Z</cp:lastPrinted>
  <dcterms:created xsi:type="dcterms:W3CDTF">2025-08-25T14:24:00Z</dcterms:created>
  <dcterms:modified xsi:type="dcterms:W3CDTF">2025-08-25T14:51:00Z</dcterms:modified>
</cp:coreProperties>
</file>